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C6472" w14:textId="77777777" w:rsidR="005E1E40" w:rsidRDefault="005E1E40" w:rsidP="005E1E4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#S2-147E</w:t>
      </w:r>
      <w:r>
        <w:rPr>
          <w:rFonts w:cs="Arial"/>
          <w:b/>
          <w:noProof/>
          <w:sz w:val="24"/>
        </w:rPr>
        <w:tab/>
        <w:t>S2-2107063</w:t>
      </w:r>
    </w:p>
    <w:p w14:paraId="2396361F" w14:textId="77777777" w:rsidR="005E1E40" w:rsidRDefault="005E1E40" w:rsidP="005E1E4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October, 2021, Electronic meeting</w:t>
      </w:r>
    </w:p>
    <w:p w14:paraId="2CA79AB8" w14:textId="44664C9F" w:rsidR="005E1E40" w:rsidRPr="005E1E40" w:rsidRDefault="005E1E40" w:rsidP="005E1E4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8063554" w14:textId="77777777" w:rsidR="005E1E40" w:rsidRDefault="005E1E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E45CBE" w14:textId="34E749C7" w:rsidR="00D85760" w:rsidRDefault="00D40F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F4F72" w:rsidRPr="00FF4F72">
        <w:rPr>
          <w:b/>
          <w:i/>
          <w:noProof/>
          <w:sz w:val="28"/>
        </w:rPr>
        <w:t>S3-213128</w:t>
      </w:r>
    </w:p>
    <w:p w14:paraId="7EC6AA54" w14:textId="77777777" w:rsidR="00D85760" w:rsidRDefault="00D40F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 – 27 August 2021</w:t>
      </w:r>
    </w:p>
    <w:p w14:paraId="26815965" w14:textId="77777777" w:rsidR="00D85760" w:rsidRDefault="00D857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B4F3B5A" w14:textId="77777777" w:rsidR="00D85760" w:rsidRDefault="00D40F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Layer-3 UE-to-Network Relay authentication and authorization</w:t>
      </w:r>
    </w:p>
    <w:p w14:paraId="39A4C65C" w14:textId="77777777" w:rsidR="00D85760" w:rsidRDefault="00D40F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>
        <w:rPr>
          <w:rFonts w:ascii="Arial" w:hAnsi="Arial" w:cs="Arial"/>
          <w:b/>
          <w:bCs/>
          <w:sz w:val="22"/>
          <w:szCs w:val="22"/>
        </w:rPr>
        <w:t xml:space="preserve">212424/S2-2101623) on </w:t>
      </w:r>
      <w:r>
        <w:rPr>
          <w:rFonts w:ascii="Arial" w:hAnsi="Arial" w:cs="Arial"/>
          <w:b/>
          <w:sz w:val="22"/>
          <w:szCs w:val="22"/>
        </w:rPr>
        <w:t>Layer-3 UE-to-Network Relay authentication and authorization</w:t>
      </w:r>
    </w:p>
    <w:p w14:paraId="015A8906" w14:textId="77777777" w:rsidR="00D85760" w:rsidRDefault="00D40F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0947573E" w14:textId="77777777" w:rsidR="00D85760" w:rsidRDefault="00D40F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FS_5G_ProSe</w:t>
      </w:r>
    </w:p>
    <w:p w14:paraId="10EA9183" w14:textId="77777777" w:rsidR="00D85760" w:rsidRDefault="00D857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1DCFF1C" w14:textId="77777777" w:rsidR="00D85760" w:rsidRDefault="00D40F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66338CF4" w14:textId="77777777" w:rsidR="00D85760" w:rsidRDefault="00D40F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2B3628A" w14:textId="77777777" w:rsidR="00D85760" w:rsidRDefault="00D40FF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6D82DE3" w14:textId="77777777" w:rsidR="00D85760" w:rsidRDefault="00D8576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652A90" w14:textId="77777777" w:rsidR="00D85760" w:rsidRDefault="00D40FF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Wei Zhou</w:t>
      </w:r>
    </w:p>
    <w:p w14:paraId="0A1ED2FF" w14:textId="77777777" w:rsidR="00D85760" w:rsidRDefault="00D40F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zhouwei@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catt</w:t>
      </w:r>
      <w:r>
        <w:rPr>
          <w:rFonts w:ascii="Arial" w:hAnsi="Arial" w:cs="Arial"/>
          <w:b/>
          <w:bCs/>
          <w:sz w:val="22"/>
          <w:szCs w:val="22"/>
          <w:lang w:val="fr-FR"/>
        </w:rPr>
        <w:t>.cn</w:t>
      </w:r>
    </w:p>
    <w:p w14:paraId="5B913DB4" w14:textId="77777777" w:rsidR="00D85760" w:rsidRDefault="00D857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6DF8FDA7" w14:textId="77777777" w:rsidR="00D85760" w:rsidRDefault="00D40F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27D2A7" w14:textId="77777777" w:rsidR="00D85760" w:rsidRDefault="00D85760">
      <w:pPr>
        <w:spacing w:after="60"/>
        <w:ind w:left="1985" w:hanging="1985"/>
        <w:rPr>
          <w:rFonts w:ascii="Arial" w:hAnsi="Arial" w:cs="Arial"/>
          <w:b/>
        </w:rPr>
      </w:pPr>
    </w:p>
    <w:p w14:paraId="06C90233" w14:textId="77777777" w:rsidR="00D85760" w:rsidRDefault="00D40F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661479" w14:textId="77777777" w:rsidR="00D85760" w:rsidRDefault="00D40FF6">
      <w:pPr>
        <w:pStyle w:val="Heading1"/>
      </w:pPr>
      <w:r>
        <w:t>1</w:t>
      </w:r>
      <w:r>
        <w:tab/>
        <w:t>Overall description</w:t>
      </w:r>
    </w:p>
    <w:p w14:paraId="2F2C5DC5" w14:textId="77777777" w:rsidR="00D85760" w:rsidRDefault="00D40FF6">
      <w:pPr>
        <w:rPr>
          <w:rFonts w:ascii="Arial" w:eastAsiaTheme="minorEastAsia" w:hAnsi="Arial" w:cs="Arial"/>
          <w:lang w:eastAsia="zh-CN"/>
        </w:rPr>
      </w:pPr>
      <w:bookmarkStart w:id="7" w:name="_Hlk69931360"/>
      <w:r>
        <w:rPr>
          <w:rFonts w:ascii="Arial" w:eastAsiaTheme="minorEastAsia" w:hAnsi="Arial" w:cs="Arial"/>
          <w:lang w:eastAsia="zh-CN"/>
        </w:rPr>
        <w:t>SA3 would like to thank SA2 for the LS on Layer-3 UE-to-Network Relay authentication and authorization. 3GPP SA3 has discussed the issues and reach</w:t>
      </w:r>
      <w:r>
        <w:rPr>
          <w:rFonts w:ascii="Arial" w:eastAsiaTheme="minorEastAsia" w:hAnsi="Arial" w:cs="Arial" w:hint="eastAsia"/>
          <w:lang w:eastAsia="zh-CN"/>
        </w:rPr>
        <w:t>ed</w:t>
      </w:r>
      <w:r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some</w:t>
      </w:r>
      <w:r>
        <w:rPr>
          <w:rFonts w:ascii="Arial" w:eastAsiaTheme="minorEastAsia" w:hAnsi="Arial" w:cs="Arial"/>
          <w:lang w:eastAsia="zh-CN"/>
        </w:rPr>
        <w:t xml:space="preserve"> conclusions, please find the information below:</w:t>
      </w:r>
    </w:p>
    <w:p w14:paraId="5416130D" w14:textId="77777777" w:rsidR="00D85760" w:rsidRDefault="00D40FF6">
      <w:pPr>
        <w:pStyle w:val="B1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SA3 has reached </w:t>
      </w:r>
      <w:r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/>
        </w:rPr>
        <w:t>ay forward agreements on key distribution between the remote UE and the relay UE</w:t>
      </w:r>
      <w:r>
        <w:rPr>
          <w:rFonts w:ascii="Arial" w:eastAsia="SimSun" w:hAnsi="Arial" w:cs="Arial" w:hint="eastAsia"/>
          <w:lang w:eastAsia="zh-CN"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eastAsia="zh-CN"/>
        </w:rPr>
        <w:t>T</w:t>
      </w:r>
      <w:r>
        <w:rPr>
          <w:rFonts w:ascii="Arial" w:hAnsi="Arial" w:cs="Arial"/>
        </w:rPr>
        <w:t>he agreement is</w:t>
      </w:r>
      <w:r>
        <w:rPr>
          <w:rFonts w:ascii="Arial" w:hAnsi="Arial" w:cs="Arial" w:hint="eastAsia"/>
          <w:lang w:eastAsia="zh-CN"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  <w:lang w:eastAsia="zh-CN"/>
        </w:rPr>
        <w:t>SA3 will support both control plane (based on primary authentication) and user plane (using a PKMF) solutions. Further choices on the co-existence and use cases will be decided in consultation with SA2.</w:t>
      </w:r>
    </w:p>
    <w:p w14:paraId="6DE5B44F" w14:textId="77777777" w:rsidR="00D85760" w:rsidRDefault="00D40FF6">
      <w:pPr>
        <w:pStyle w:val="B1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rPr>
          <w:rFonts w:ascii="Arial" w:eastAsiaTheme="minorEastAsia" w:hAnsi="Arial" w:cs="Arial"/>
          <w:lang w:val="en-US" w:eastAsia="zh-CN"/>
        </w:rPr>
        <w:t>SA3 has not concluded on secondary authentication and NSSAA yet. SA3 will keep SA2 informed as needed as the work on this aspect progresses.</w:t>
      </w:r>
    </w:p>
    <w:bookmarkEnd w:id="7"/>
    <w:p w14:paraId="20432BB1" w14:textId="77777777" w:rsidR="00D85760" w:rsidRDefault="00D40FF6">
      <w:pPr>
        <w:pStyle w:val="Heading1"/>
      </w:pPr>
      <w:r>
        <w:t>2</w:t>
      </w:r>
      <w:r>
        <w:tab/>
        <w:t>Actions</w:t>
      </w:r>
    </w:p>
    <w:p w14:paraId="4BEFFBD8" w14:textId="77777777" w:rsidR="00D85760" w:rsidRDefault="00D40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509D5F71" w14:textId="77777777" w:rsidR="00D85760" w:rsidRDefault="00D40FF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SA WG3 would like SA2 to take the above feedback into account</w:t>
      </w:r>
      <w:r>
        <w:t>.</w:t>
      </w:r>
    </w:p>
    <w:p w14:paraId="406340F3" w14:textId="77777777" w:rsidR="00D85760" w:rsidRDefault="00D40FF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3ABF8E62" w14:textId="77777777" w:rsidR="00D85760" w:rsidRDefault="006723F7" w:rsidP="006723F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SA3#105</w:t>
      </w:r>
      <w:r>
        <w:rPr>
          <w:rFonts w:ascii="Arial" w:eastAsia="SimSun" w:hAnsi="Arial" w:cs="Arial"/>
          <w:bCs/>
        </w:rPr>
        <w:tab/>
        <w:t xml:space="preserve">            08 – 1</w:t>
      </w:r>
      <w:r w:rsidR="00FF4F72">
        <w:rPr>
          <w:rFonts w:ascii="Arial" w:eastAsia="SimSun" w:hAnsi="Arial" w:cs="Arial" w:hint="eastAsia"/>
          <w:bCs/>
          <w:lang w:eastAsia="zh-CN"/>
        </w:rPr>
        <w:t>9</w:t>
      </w:r>
      <w:r>
        <w:rPr>
          <w:rFonts w:ascii="Arial" w:eastAsia="SimSun" w:hAnsi="Arial" w:cs="Arial"/>
          <w:bCs/>
        </w:rPr>
        <w:t xml:space="preserve"> November 2021</w:t>
      </w:r>
      <w:r>
        <w:rPr>
          <w:rFonts w:ascii="Arial" w:eastAsia="SimSun" w:hAnsi="Arial" w:cs="Arial"/>
          <w:bCs/>
        </w:rPr>
        <w:tab/>
        <w:t xml:space="preserve">              </w:t>
      </w:r>
      <w:r>
        <w:rPr>
          <w:rFonts w:ascii="Arial" w:eastAsia="SimSun" w:hAnsi="Arial" w:cs="Arial"/>
          <w:bCs/>
        </w:rPr>
        <w:tab/>
        <w:t xml:space="preserve">   </w:t>
      </w:r>
      <w:r w:rsidR="000F3D69" w:rsidRPr="000F3D69">
        <w:rPr>
          <w:rFonts w:ascii="Arial" w:eastAsia="SimSun" w:hAnsi="Arial" w:cs="Arial"/>
          <w:bCs/>
        </w:rPr>
        <w:t>Online</w:t>
      </w:r>
    </w:p>
    <w:sectPr w:rsidR="00D8576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ED055" w14:textId="77777777" w:rsidR="00327788" w:rsidRDefault="00327788">
      <w:pPr>
        <w:spacing w:after="0"/>
      </w:pPr>
      <w:r>
        <w:separator/>
      </w:r>
    </w:p>
  </w:endnote>
  <w:endnote w:type="continuationSeparator" w:id="0">
    <w:p w14:paraId="3680F454" w14:textId="77777777" w:rsidR="00327788" w:rsidRDefault="00327788">
      <w:pPr>
        <w:spacing w:after="0"/>
      </w:pPr>
      <w:r>
        <w:continuationSeparator/>
      </w:r>
    </w:p>
  </w:endnote>
  <w:endnote w:type="continuationNotice" w:id="1">
    <w:p w14:paraId="42705A5B" w14:textId="77777777" w:rsidR="00327788" w:rsidRDefault="003277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612DA" w14:textId="77777777" w:rsidR="00327788" w:rsidRDefault="00327788">
      <w:pPr>
        <w:spacing w:after="0"/>
      </w:pPr>
      <w:r>
        <w:separator/>
      </w:r>
    </w:p>
  </w:footnote>
  <w:footnote w:type="continuationSeparator" w:id="0">
    <w:p w14:paraId="2BB32BF7" w14:textId="77777777" w:rsidR="00327788" w:rsidRDefault="00327788">
      <w:pPr>
        <w:spacing w:after="0"/>
      </w:pPr>
      <w:r>
        <w:continuationSeparator/>
      </w:r>
    </w:p>
  </w:footnote>
  <w:footnote w:type="continuationNotice" w:id="1">
    <w:p w14:paraId="0ECD1AF7" w14:textId="77777777" w:rsidR="00327788" w:rsidRDefault="003277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1"/>
  </w:num>
  <w:num w:numId="9">
    <w:abstractNumId w:val="5"/>
  </w:num>
  <w:num w:numId="10">
    <w:abstractNumId w:val="8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D85760"/>
    <w:rsid w:val="000F3D69"/>
    <w:rsid w:val="00327788"/>
    <w:rsid w:val="005E1E40"/>
    <w:rsid w:val="006723F7"/>
    <w:rsid w:val="00D40FF6"/>
    <w:rsid w:val="00D85760"/>
    <w:rsid w:val="00E500CC"/>
    <w:rsid w:val="00FF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1AD93"/>
  <w15:docId w15:val="{DF2653A9-0416-401F-B006-E3F81E38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E1E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5E1E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E1E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1E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1E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1E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1E40"/>
    <w:pPr>
      <w:outlineLvl w:val="5"/>
    </w:pPr>
  </w:style>
  <w:style w:type="paragraph" w:styleId="Heading7">
    <w:name w:val="heading 7"/>
    <w:basedOn w:val="H6"/>
    <w:next w:val="Normal"/>
    <w:qFormat/>
    <w:rsid w:val="005E1E40"/>
    <w:pPr>
      <w:outlineLvl w:val="6"/>
    </w:pPr>
  </w:style>
  <w:style w:type="paragraph" w:styleId="Heading8">
    <w:name w:val="heading 8"/>
    <w:basedOn w:val="Heading1"/>
    <w:next w:val="Normal"/>
    <w:qFormat/>
    <w:rsid w:val="005E1E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E40"/>
    <w:pPr>
      <w:outlineLvl w:val="8"/>
    </w:pPr>
  </w:style>
  <w:style w:type="character" w:default="1" w:styleId="DefaultParagraphFont">
    <w:name w:val="Default Paragraph Font"/>
    <w:semiHidden/>
    <w:rsid w:val="005E1E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E1E40"/>
  </w:style>
  <w:style w:type="paragraph" w:styleId="Header">
    <w:name w:val="header"/>
    <w:link w:val="HeaderChar"/>
    <w:rsid w:val="005E1E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E1E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E1E4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E1E40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E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E1E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E1E40"/>
    <w:pPr>
      <w:ind w:left="1701" w:hanging="1701"/>
    </w:pPr>
  </w:style>
  <w:style w:type="paragraph" w:styleId="TOC4">
    <w:name w:val="toc 4"/>
    <w:basedOn w:val="TOC3"/>
    <w:semiHidden/>
    <w:rsid w:val="005E1E40"/>
    <w:pPr>
      <w:ind w:left="1418" w:hanging="1418"/>
    </w:pPr>
  </w:style>
  <w:style w:type="paragraph" w:styleId="TOC3">
    <w:name w:val="toc 3"/>
    <w:basedOn w:val="TOC2"/>
    <w:semiHidden/>
    <w:rsid w:val="005E1E40"/>
    <w:pPr>
      <w:ind w:left="1134" w:hanging="1134"/>
    </w:pPr>
  </w:style>
  <w:style w:type="paragraph" w:styleId="TOC2">
    <w:name w:val="toc 2"/>
    <w:basedOn w:val="TOC1"/>
    <w:semiHidden/>
    <w:rsid w:val="005E1E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E40"/>
    <w:pPr>
      <w:ind w:left="284"/>
    </w:pPr>
  </w:style>
  <w:style w:type="paragraph" w:styleId="Index1">
    <w:name w:val="index 1"/>
    <w:basedOn w:val="Normal"/>
    <w:semiHidden/>
    <w:rsid w:val="005E1E40"/>
    <w:pPr>
      <w:keepLines/>
      <w:spacing w:after="0"/>
    </w:pPr>
  </w:style>
  <w:style w:type="paragraph" w:customStyle="1" w:styleId="ZH">
    <w:name w:val="ZH"/>
    <w:rsid w:val="005E1E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E1E40"/>
    <w:pPr>
      <w:outlineLvl w:val="9"/>
    </w:pPr>
  </w:style>
  <w:style w:type="paragraph" w:styleId="ListNumber2">
    <w:name w:val="List Number 2"/>
    <w:basedOn w:val="ListNumber"/>
    <w:rsid w:val="005E1E40"/>
    <w:pPr>
      <w:ind w:left="851"/>
    </w:pPr>
  </w:style>
  <w:style w:type="character" w:styleId="FootnoteReference">
    <w:name w:val="footnote reference"/>
    <w:semiHidden/>
    <w:rsid w:val="005E1E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1E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5E1E40"/>
    <w:rPr>
      <w:b/>
    </w:rPr>
  </w:style>
  <w:style w:type="paragraph" w:customStyle="1" w:styleId="TAC">
    <w:name w:val="TAC"/>
    <w:basedOn w:val="TAL"/>
    <w:rsid w:val="005E1E40"/>
    <w:pPr>
      <w:jc w:val="center"/>
    </w:pPr>
  </w:style>
  <w:style w:type="paragraph" w:customStyle="1" w:styleId="TF">
    <w:name w:val="TF"/>
    <w:basedOn w:val="TH"/>
    <w:rsid w:val="005E1E40"/>
    <w:pPr>
      <w:keepNext w:val="0"/>
      <w:spacing w:before="0" w:after="240"/>
    </w:pPr>
  </w:style>
  <w:style w:type="paragraph" w:customStyle="1" w:styleId="NO">
    <w:name w:val="NO"/>
    <w:basedOn w:val="Normal"/>
    <w:rsid w:val="005E1E40"/>
    <w:pPr>
      <w:keepLines/>
      <w:ind w:left="1135" w:hanging="851"/>
    </w:pPr>
  </w:style>
  <w:style w:type="paragraph" w:styleId="TOC9">
    <w:name w:val="toc 9"/>
    <w:basedOn w:val="TOC8"/>
    <w:semiHidden/>
    <w:rsid w:val="005E1E40"/>
    <w:pPr>
      <w:ind w:left="1418" w:hanging="1418"/>
    </w:pPr>
  </w:style>
  <w:style w:type="paragraph" w:customStyle="1" w:styleId="EX">
    <w:name w:val="EX"/>
    <w:basedOn w:val="Normal"/>
    <w:rsid w:val="005E1E40"/>
    <w:pPr>
      <w:keepLines/>
      <w:ind w:left="1702" w:hanging="1418"/>
    </w:pPr>
  </w:style>
  <w:style w:type="paragraph" w:customStyle="1" w:styleId="FP">
    <w:name w:val="FP"/>
    <w:basedOn w:val="Normal"/>
    <w:rsid w:val="005E1E40"/>
    <w:pPr>
      <w:spacing w:after="0"/>
    </w:pPr>
  </w:style>
  <w:style w:type="paragraph" w:customStyle="1" w:styleId="LD">
    <w:name w:val="LD"/>
    <w:rsid w:val="005E1E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E1E40"/>
    <w:pPr>
      <w:spacing w:after="0"/>
    </w:pPr>
  </w:style>
  <w:style w:type="paragraph" w:customStyle="1" w:styleId="EW">
    <w:name w:val="EW"/>
    <w:basedOn w:val="EX"/>
    <w:rsid w:val="005E1E40"/>
    <w:pPr>
      <w:spacing w:after="0"/>
    </w:pPr>
  </w:style>
  <w:style w:type="paragraph" w:styleId="TOC6">
    <w:name w:val="toc 6"/>
    <w:basedOn w:val="TOC5"/>
    <w:next w:val="Normal"/>
    <w:semiHidden/>
    <w:rsid w:val="005E1E40"/>
    <w:pPr>
      <w:ind w:left="1985" w:hanging="1985"/>
    </w:pPr>
  </w:style>
  <w:style w:type="paragraph" w:styleId="TOC7">
    <w:name w:val="toc 7"/>
    <w:basedOn w:val="TOC6"/>
    <w:next w:val="Normal"/>
    <w:semiHidden/>
    <w:rsid w:val="005E1E40"/>
    <w:pPr>
      <w:ind w:left="2268" w:hanging="2268"/>
    </w:pPr>
  </w:style>
  <w:style w:type="paragraph" w:styleId="ListBullet2">
    <w:name w:val="List Bullet 2"/>
    <w:basedOn w:val="ListBullet"/>
    <w:rsid w:val="005E1E40"/>
    <w:pPr>
      <w:ind w:left="851"/>
    </w:pPr>
  </w:style>
  <w:style w:type="paragraph" w:styleId="ListBullet3">
    <w:name w:val="List Bullet 3"/>
    <w:basedOn w:val="ListBullet2"/>
    <w:rsid w:val="005E1E40"/>
    <w:pPr>
      <w:ind w:left="1135"/>
    </w:pPr>
  </w:style>
  <w:style w:type="paragraph" w:styleId="ListNumber">
    <w:name w:val="List Number"/>
    <w:basedOn w:val="List"/>
    <w:rsid w:val="005E1E40"/>
  </w:style>
  <w:style w:type="paragraph" w:customStyle="1" w:styleId="EQ">
    <w:name w:val="EQ"/>
    <w:basedOn w:val="Normal"/>
    <w:next w:val="Normal"/>
    <w:rsid w:val="005E1E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E1E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E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E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E1E40"/>
    <w:pPr>
      <w:jc w:val="right"/>
    </w:pPr>
  </w:style>
  <w:style w:type="paragraph" w:customStyle="1" w:styleId="H6">
    <w:name w:val="H6"/>
    <w:basedOn w:val="Heading5"/>
    <w:next w:val="Normal"/>
    <w:rsid w:val="005E1E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E40"/>
    <w:pPr>
      <w:ind w:left="851" w:hanging="851"/>
    </w:pPr>
  </w:style>
  <w:style w:type="paragraph" w:customStyle="1" w:styleId="TAL">
    <w:name w:val="TAL"/>
    <w:basedOn w:val="Normal"/>
    <w:rsid w:val="005E1E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1E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E1E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E1E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E1E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E1E40"/>
    <w:pPr>
      <w:framePr w:wrap="notBeside" w:y="16161"/>
    </w:pPr>
  </w:style>
  <w:style w:type="character" w:customStyle="1" w:styleId="ZGSM">
    <w:name w:val="ZGSM"/>
    <w:rsid w:val="005E1E40"/>
  </w:style>
  <w:style w:type="paragraph" w:styleId="List2">
    <w:name w:val="List 2"/>
    <w:basedOn w:val="List"/>
    <w:rsid w:val="005E1E40"/>
    <w:pPr>
      <w:ind w:left="851"/>
    </w:pPr>
  </w:style>
  <w:style w:type="paragraph" w:customStyle="1" w:styleId="ZG">
    <w:name w:val="ZG"/>
    <w:rsid w:val="005E1E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E1E40"/>
    <w:pPr>
      <w:ind w:left="1135"/>
    </w:pPr>
  </w:style>
  <w:style w:type="paragraph" w:styleId="List4">
    <w:name w:val="List 4"/>
    <w:basedOn w:val="List3"/>
    <w:rsid w:val="005E1E40"/>
    <w:pPr>
      <w:ind w:left="1418"/>
    </w:pPr>
  </w:style>
  <w:style w:type="paragraph" w:styleId="List5">
    <w:name w:val="List 5"/>
    <w:basedOn w:val="List4"/>
    <w:rsid w:val="005E1E40"/>
    <w:pPr>
      <w:ind w:left="1702"/>
    </w:pPr>
  </w:style>
  <w:style w:type="paragraph" w:customStyle="1" w:styleId="EditorsNote">
    <w:name w:val="Editor's Note"/>
    <w:basedOn w:val="NO"/>
    <w:rsid w:val="005E1E40"/>
    <w:rPr>
      <w:color w:val="FF0000"/>
    </w:rPr>
  </w:style>
  <w:style w:type="paragraph" w:styleId="List">
    <w:name w:val="List"/>
    <w:basedOn w:val="Normal"/>
    <w:rsid w:val="005E1E40"/>
    <w:pPr>
      <w:ind w:left="568" w:hanging="284"/>
    </w:pPr>
  </w:style>
  <w:style w:type="paragraph" w:styleId="ListBullet">
    <w:name w:val="List Bullet"/>
    <w:basedOn w:val="List"/>
    <w:rsid w:val="005E1E40"/>
  </w:style>
  <w:style w:type="paragraph" w:styleId="ListBullet4">
    <w:name w:val="List Bullet 4"/>
    <w:basedOn w:val="ListBullet3"/>
    <w:rsid w:val="005E1E40"/>
    <w:pPr>
      <w:ind w:left="1418"/>
    </w:pPr>
  </w:style>
  <w:style w:type="paragraph" w:styleId="ListBullet5">
    <w:name w:val="List Bullet 5"/>
    <w:basedOn w:val="ListBullet4"/>
    <w:rsid w:val="005E1E40"/>
    <w:pPr>
      <w:ind w:left="1702"/>
    </w:pPr>
  </w:style>
  <w:style w:type="paragraph" w:customStyle="1" w:styleId="B2">
    <w:name w:val="B2"/>
    <w:basedOn w:val="List2"/>
    <w:rsid w:val="005E1E40"/>
  </w:style>
  <w:style w:type="paragraph" w:customStyle="1" w:styleId="B3">
    <w:name w:val="B3"/>
    <w:basedOn w:val="List3"/>
    <w:rsid w:val="005E1E40"/>
  </w:style>
  <w:style w:type="paragraph" w:customStyle="1" w:styleId="B4">
    <w:name w:val="B4"/>
    <w:basedOn w:val="List4"/>
    <w:rsid w:val="005E1E40"/>
  </w:style>
  <w:style w:type="paragraph" w:customStyle="1" w:styleId="B5">
    <w:name w:val="B5"/>
    <w:basedOn w:val="List5"/>
    <w:rsid w:val="005E1E40"/>
  </w:style>
  <w:style w:type="paragraph" w:customStyle="1" w:styleId="ZTD">
    <w:name w:val="ZTD"/>
    <w:basedOn w:val="ZB"/>
    <w:rsid w:val="005E1E4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5E1E40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238</Words>
  <Characters>1235</Characters>
  <Application>Microsoft Office Word</Application>
  <DocSecurity>0</DocSecurity>
  <Lines>25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23.272_MCC_Rel_Correction</cp:lastModifiedBy>
  <cp:revision>2</cp:revision>
  <cp:lastPrinted>2002-04-23T16:10:00Z</cp:lastPrinted>
  <dcterms:created xsi:type="dcterms:W3CDTF">2021-09-27T06:03:00Z</dcterms:created>
  <dcterms:modified xsi:type="dcterms:W3CDTF">2021-09-27T06:03:00Z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